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545" w:rsidRPr="009A176D" w:rsidRDefault="002434C0" w:rsidP="001C205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Exposition Writing Assessment Sheet</w:t>
      </w:r>
      <w:r w:rsidR="00606031" w:rsidRPr="009A176D">
        <w:rPr>
          <w:b/>
          <w:sz w:val="28"/>
          <w:szCs w:val="28"/>
          <w:u w:val="single"/>
        </w:rPr>
        <w:t xml:space="preserve"> - YEAR </w:t>
      </w:r>
      <w:r w:rsidR="00BE11CB">
        <w:rPr>
          <w:b/>
          <w:sz w:val="28"/>
          <w:szCs w:val="28"/>
          <w:u w:val="single"/>
        </w:rPr>
        <w:t>5</w:t>
      </w:r>
      <w:r w:rsidR="009A176D" w:rsidRPr="009A176D">
        <w:rPr>
          <w:b/>
          <w:sz w:val="28"/>
          <w:szCs w:val="28"/>
          <w:u w:val="single"/>
        </w:rPr>
        <w:t xml:space="preserve"> </w:t>
      </w:r>
      <w:r w:rsidR="00EB0365">
        <w:rPr>
          <w:b/>
          <w:sz w:val="28"/>
          <w:szCs w:val="28"/>
          <w:u w:val="single"/>
        </w:rPr>
        <w:t>/ 6</w:t>
      </w:r>
      <w:r w:rsidR="00BE11CB">
        <w:rPr>
          <w:b/>
          <w:sz w:val="28"/>
          <w:szCs w:val="28"/>
          <w:u w:val="single"/>
        </w:rPr>
        <w:t xml:space="preserve">              </w:t>
      </w:r>
      <w:r w:rsidR="009A176D" w:rsidRPr="009A176D">
        <w:rPr>
          <w:b/>
          <w:sz w:val="28"/>
          <w:szCs w:val="28"/>
          <w:u w:val="single"/>
        </w:rPr>
        <w:t xml:space="preserve"> Name: ___</w:t>
      </w:r>
      <w:r w:rsidR="009A176D">
        <w:rPr>
          <w:b/>
          <w:sz w:val="28"/>
          <w:szCs w:val="28"/>
          <w:u w:val="single"/>
        </w:rPr>
        <w:t>_________</w:t>
      </w:r>
      <w:r w:rsidR="009A176D" w:rsidRPr="009A176D">
        <w:rPr>
          <w:b/>
          <w:sz w:val="28"/>
          <w:szCs w:val="28"/>
          <w:u w:val="single"/>
        </w:rPr>
        <w:t>_</w:t>
      </w:r>
    </w:p>
    <w:tbl>
      <w:tblPr>
        <w:tblStyle w:val="TableGrid"/>
        <w:tblW w:w="11199" w:type="dxa"/>
        <w:tblInd w:w="-885" w:type="dxa"/>
        <w:tblLook w:val="04A0" w:firstRow="1" w:lastRow="0" w:firstColumn="1" w:lastColumn="0" w:noHBand="0" w:noVBand="1"/>
      </w:tblPr>
      <w:tblGrid>
        <w:gridCol w:w="7153"/>
        <w:gridCol w:w="461"/>
        <w:gridCol w:w="451"/>
        <w:gridCol w:w="567"/>
        <w:gridCol w:w="521"/>
        <w:gridCol w:w="451"/>
        <w:gridCol w:w="461"/>
        <w:gridCol w:w="567"/>
        <w:gridCol w:w="567"/>
      </w:tblGrid>
      <w:tr w:rsidR="00EB2579" w:rsidRPr="009A176D" w:rsidTr="00B77ED9">
        <w:tc>
          <w:tcPr>
            <w:tcW w:w="7153" w:type="dxa"/>
            <w:shd w:val="clear" w:color="auto" w:fill="D9D9D9" w:themeFill="background1" w:themeFillShade="D9"/>
          </w:tcPr>
          <w:p w:rsidR="00EB2579" w:rsidRPr="00BE11CB" w:rsidRDefault="00EB0365" w:rsidP="00EB036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</w:t>
            </w:r>
            <w:r w:rsidR="00EB2579" w:rsidRPr="00BE11CB">
              <w:rPr>
                <w:b/>
                <w:sz w:val="32"/>
                <w:szCs w:val="32"/>
              </w:rPr>
              <w:t xml:space="preserve">SUCCESS CRITERIA </w:t>
            </w:r>
          </w:p>
        </w:tc>
        <w:tc>
          <w:tcPr>
            <w:tcW w:w="461" w:type="dxa"/>
            <w:shd w:val="clear" w:color="auto" w:fill="D9D9D9" w:themeFill="background1" w:themeFillShade="D9"/>
          </w:tcPr>
          <w:p w:rsidR="00EB2579" w:rsidRPr="009A176D" w:rsidRDefault="00EB2579" w:rsidP="009D34F3">
            <w:pPr>
              <w:jc w:val="center"/>
              <w:rPr>
                <w:b/>
              </w:rPr>
            </w:pPr>
            <w:r w:rsidRPr="009A176D">
              <w:rPr>
                <w:b/>
              </w:rPr>
              <w:t>2B</w:t>
            </w:r>
          </w:p>
        </w:tc>
        <w:tc>
          <w:tcPr>
            <w:tcW w:w="451" w:type="dxa"/>
            <w:shd w:val="clear" w:color="auto" w:fill="D9D9D9" w:themeFill="background1" w:themeFillShade="D9"/>
          </w:tcPr>
          <w:p w:rsidR="00EB2579" w:rsidRPr="009A176D" w:rsidRDefault="00EB2579" w:rsidP="009D34F3">
            <w:pPr>
              <w:jc w:val="center"/>
              <w:rPr>
                <w:b/>
              </w:rPr>
            </w:pPr>
            <w:r w:rsidRPr="009A176D">
              <w:rPr>
                <w:b/>
              </w:rPr>
              <w:t>2P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B2579" w:rsidRPr="009A176D" w:rsidRDefault="00EB2579" w:rsidP="009D34F3">
            <w:pPr>
              <w:jc w:val="center"/>
              <w:rPr>
                <w:b/>
              </w:rPr>
            </w:pPr>
            <w:r w:rsidRPr="009A176D">
              <w:rPr>
                <w:b/>
              </w:rPr>
              <w:t>2A</w:t>
            </w:r>
          </w:p>
        </w:tc>
        <w:tc>
          <w:tcPr>
            <w:tcW w:w="521" w:type="dxa"/>
            <w:shd w:val="clear" w:color="auto" w:fill="D9D9D9" w:themeFill="background1" w:themeFillShade="D9"/>
          </w:tcPr>
          <w:p w:rsidR="00EB2579" w:rsidRPr="009A176D" w:rsidRDefault="00EB2579" w:rsidP="009D34F3">
            <w:pPr>
              <w:jc w:val="center"/>
              <w:rPr>
                <w:b/>
              </w:rPr>
            </w:pPr>
            <w:r w:rsidRPr="009A176D">
              <w:rPr>
                <w:b/>
              </w:rPr>
              <w:t>3B</w:t>
            </w:r>
          </w:p>
        </w:tc>
        <w:tc>
          <w:tcPr>
            <w:tcW w:w="451" w:type="dxa"/>
            <w:shd w:val="clear" w:color="auto" w:fill="D9D9D9" w:themeFill="background1" w:themeFillShade="D9"/>
          </w:tcPr>
          <w:p w:rsidR="00EB2579" w:rsidRPr="009A176D" w:rsidRDefault="00EB2579" w:rsidP="009D34F3">
            <w:pPr>
              <w:jc w:val="center"/>
              <w:rPr>
                <w:b/>
              </w:rPr>
            </w:pPr>
            <w:r w:rsidRPr="009A176D">
              <w:rPr>
                <w:b/>
              </w:rPr>
              <w:t>3P</w:t>
            </w:r>
          </w:p>
        </w:tc>
        <w:tc>
          <w:tcPr>
            <w:tcW w:w="461" w:type="dxa"/>
            <w:shd w:val="clear" w:color="auto" w:fill="D9D9D9" w:themeFill="background1" w:themeFillShade="D9"/>
          </w:tcPr>
          <w:p w:rsidR="00EB2579" w:rsidRPr="009A176D" w:rsidRDefault="00EB2579" w:rsidP="009D34F3">
            <w:pPr>
              <w:jc w:val="center"/>
              <w:rPr>
                <w:b/>
              </w:rPr>
            </w:pPr>
            <w:r w:rsidRPr="009A176D">
              <w:rPr>
                <w:b/>
              </w:rPr>
              <w:t>3A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B2579" w:rsidRPr="009A176D" w:rsidRDefault="00EB2579" w:rsidP="00EB2579">
            <w:pPr>
              <w:jc w:val="center"/>
              <w:rPr>
                <w:b/>
              </w:rPr>
            </w:pPr>
            <w:r>
              <w:rPr>
                <w:b/>
              </w:rPr>
              <w:t>4B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B2579" w:rsidRPr="009A176D" w:rsidRDefault="00EB2579" w:rsidP="001C2051">
            <w:pPr>
              <w:jc w:val="center"/>
              <w:rPr>
                <w:b/>
              </w:rPr>
            </w:pPr>
            <w:r>
              <w:rPr>
                <w:b/>
              </w:rPr>
              <w:t>4P</w:t>
            </w:r>
          </w:p>
        </w:tc>
      </w:tr>
      <w:tr w:rsidR="00EB2579" w:rsidTr="00B77ED9">
        <w:tc>
          <w:tcPr>
            <w:tcW w:w="7153" w:type="dxa"/>
          </w:tcPr>
          <w:p w:rsidR="00EB2579" w:rsidRPr="000E67B6" w:rsidRDefault="00EB2579" w:rsidP="001149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Title shows my point of view (</w:t>
            </w:r>
            <w:proofErr w:type="spellStart"/>
            <w:r>
              <w:rPr>
                <w:b/>
                <w:sz w:val="20"/>
                <w:szCs w:val="20"/>
              </w:rPr>
              <w:t>e.g</w:t>
            </w:r>
            <w:proofErr w:type="spellEnd"/>
            <w:r>
              <w:rPr>
                <w:b/>
                <w:sz w:val="20"/>
                <w:szCs w:val="20"/>
              </w:rPr>
              <w:t xml:space="preserve"> Factory Farming Should be Banned)</w:t>
            </w: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2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EB2579" w:rsidTr="00B77ED9">
        <w:trPr>
          <w:trHeight w:val="305"/>
        </w:trPr>
        <w:tc>
          <w:tcPr>
            <w:tcW w:w="7153" w:type="dxa"/>
            <w:shd w:val="clear" w:color="auto" w:fill="D9D9D9" w:themeFill="background1" w:themeFillShade="D9"/>
          </w:tcPr>
          <w:p w:rsidR="00EB2579" w:rsidRPr="00EB0365" w:rsidRDefault="00EB2579" w:rsidP="000D42D0">
            <w:pPr>
              <w:rPr>
                <w:b/>
                <w:sz w:val="28"/>
                <w:szCs w:val="28"/>
              </w:rPr>
            </w:pPr>
            <w:r w:rsidRPr="00EB0365">
              <w:rPr>
                <w:b/>
                <w:sz w:val="28"/>
                <w:szCs w:val="28"/>
              </w:rPr>
              <w:t>INTRODUCTION</w:t>
            </w:r>
          </w:p>
        </w:tc>
        <w:tc>
          <w:tcPr>
            <w:tcW w:w="461" w:type="dxa"/>
            <w:shd w:val="clear" w:color="auto" w:fill="D9D9D9" w:themeFill="background1" w:themeFillShade="D9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21" w:type="dxa"/>
            <w:shd w:val="clear" w:color="auto" w:fill="D9D9D9" w:themeFill="background1" w:themeFillShade="D9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61" w:type="dxa"/>
            <w:shd w:val="clear" w:color="auto" w:fill="D9D9D9" w:themeFill="background1" w:themeFillShade="D9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EB2579" w:rsidTr="00B77ED9">
        <w:tc>
          <w:tcPr>
            <w:tcW w:w="7153" w:type="dxa"/>
          </w:tcPr>
          <w:p w:rsidR="00EB2579" w:rsidRPr="000E67B6" w:rsidRDefault="00EB2579" w:rsidP="000D42D0">
            <w:pPr>
              <w:rPr>
                <w:b/>
                <w:sz w:val="20"/>
                <w:szCs w:val="20"/>
              </w:rPr>
            </w:pPr>
            <w:r w:rsidRPr="000E67B6">
              <w:rPr>
                <w:b/>
                <w:sz w:val="20"/>
                <w:szCs w:val="20"/>
              </w:rPr>
              <w:t>Includes an opening s</w:t>
            </w:r>
            <w:r>
              <w:rPr>
                <w:b/>
                <w:sz w:val="20"/>
                <w:szCs w:val="20"/>
              </w:rPr>
              <w:t>entence that grabs the reader's/listener's  attention</w:t>
            </w: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2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EB2579" w:rsidTr="00B77ED9">
        <w:tc>
          <w:tcPr>
            <w:tcW w:w="7153" w:type="dxa"/>
          </w:tcPr>
          <w:p w:rsidR="00EB2579" w:rsidRPr="000E67B6" w:rsidRDefault="00EB2579" w:rsidP="00EB2579">
            <w:pPr>
              <w:rPr>
                <w:b/>
                <w:sz w:val="20"/>
                <w:szCs w:val="20"/>
              </w:rPr>
            </w:pPr>
            <w:r w:rsidRPr="000E67B6">
              <w:rPr>
                <w:b/>
                <w:sz w:val="20"/>
                <w:szCs w:val="20"/>
              </w:rPr>
              <w:t>Includes a statement of position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e.g</w:t>
            </w:r>
            <w:proofErr w:type="spellEnd"/>
            <w:r>
              <w:rPr>
                <w:b/>
                <w:sz w:val="20"/>
                <w:szCs w:val="20"/>
              </w:rPr>
              <w:t xml:space="preserve"> I (strongly) believe that ...</w:t>
            </w: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2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EB2579" w:rsidTr="00B77ED9">
        <w:tc>
          <w:tcPr>
            <w:tcW w:w="7153" w:type="dxa"/>
            <w:shd w:val="clear" w:color="auto" w:fill="D9D9D9" w:themeFill="background1" w:themeFillShade="D9"/>
          </w:tcPr>
          <w:p w:rsidR="00EB2579" w:rsidRPr="00EB0365" w:rsidRDefault="00EB2579" w:rsidP="00F44FD1">
            <w:pPr>
              <w:rPr>
                <w:b/>
                <w:sz w:val="28"/>
                <w:szCs w:val="28"/>
              </w:rPr>
            </w:pPr>
            <w:r w:rsidRPr="00EB0365">
              <w:rPr>
                <w:b/>
                <w:sz w:val="28"/>
                <w:szCs w:val="28"/>
              </w:rPr>
              <w:t>BODY</w:t>
            </w:r>
          </w:p>
        </w:tc>
        <w:tc>
          <w:tcPr>
            <w:tcW w:w="461" w:type="dxa"/>
            <w:shd w:val="clear" w:color="auto" w:fill="D9D9D9" w:themeFill="background1" w:themeFillShade="D9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21" w:type="dxa"/>
            <w:shd w:val="clear" w:color="auto" w:fill="D9D9D9" w:themeFill="background1" w:themeFillShade="D9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61" w:type="dxa"/>
            <w:shd w:val="clear" w:color="auto" w:fill="D9D9D9" w:themeFill="background1" w:themeFillShade="D9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EB2579" w:rsidTr="00B77ED9">
        <w:tc>
          <w:tcPr>
            <w:tcW w:w="7153" w:type="dxa"/>
          </w:tcPr>
          <w:p w:rsidR="00EB2579" w:rsidRDefault="00EB2579" w:rsidP="001149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Topic Sentence at the beginning of each paragraph to introduce a new reason</w:t>
            </w: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2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EB2579" w:rsidTr="00B77ED9">
        <w:tc>
          <w:tcPr>
            <w:tcW w:w="7153" w:type="dxa"/>
          </w:tcPr>
          <w:p w:rsidR="00EB2579" w:rsidRPr="000E67B6" w:rsidRDefault="00EB2579" w:rsidP="00B77ED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Make three </w:t>
            </w:r>
            <w:r w:rsidR="00B77ED9">
              <w:rPr>
                <w:b/>
                <w:sz w:val="20"/>
                <w:szCs w:val="20"/>
              </w:rPr>
              <w:t>points</w:t>
            </w:r>
            <w:r>
              <w:rPr>
                <w:b/>
                <w:sz w:val="20"/>
                <w:szCs w:val="20"/>
              </w:rPr>
              <w:t xml:space="preserve"> in </w:t>
            </w:r>
            <w:r w:rsidR="00B77ED9">
              <w:rPr>
                <w:b/>
                <w:sz w:val="20"/>
                <w:szCs w:val="20"/>
              </w:rPr>
              <w:t>each paragraph</w:t>
            </w:r>
            <w:r>
              <w:rPr>
                <w:b/>
                <w:sz w:val="20"/>
                <w:szCs w:val="20"/>
              </w:rPr>
              <w:t xml:space="preserve"> to support my argument</w:t>
            </w: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2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B77ED9" w:rsidTr="00B77ED9">
        <w:tc>
          <w:tcPr>
            <w:tcW w:w="7153" w:type="dxa"/>
          </w:tcPr>
          <w:p w:rsidR="00B77ED9" w:rsidRDefault="00B77ED9" w:rsidP="00B77ED9">
            <w:pPr>
              <w:rPr>
                <w:b/>
                <w:sz w:val="20"/>
                <w:szCs w:val="20"/>
              </w:rPr>
            </w:pPr>
            <w:r w:rsidRPr="000E67B6">
              <w:rPr>
                <w:b/>
                <w:sz w:val="20"/>
                <w:szCs w:val="20"/>
              </w:rPr>
              <w:t xml:space="preserve">Support </w:t>
            </w:r>
            <w:r>
              <w:rPr>
                <w:b/>
                <w:sz w:val="20"/>
                <w:szCs w:val="20"/>
              </w:rPr>
              <w:t xml:space="preserve">each point </w:t>
            </w:r>
            <w:r w:rsidRPr="000E67B6">
              <w:rPr>
                <w:b/>
                <w:sz w:val="20"/>
                <w:szCs w:val="20"/>
              </w:rPr>
              <w:t>with evidence</w:t>
            </w:r>
            <w:r>
              <w:rPr>
                <w:b/>
                <w:sz w:val="20"/>
                <w:szCs w:val="20"/>
              </w:rPr>
              <w:t xml:space="preserve"> based on fact/</w:t>
            </w:r>
            <w:r w:rsidRPr="000E67B6">
              <w:rPr>
                <w:b/>
                <w:sz w:val="20"/>
                <w:szCs w:val="20"/>
              </w:rPr>
              <w:t>examples</w:t>
            </w:r>
            <w:r>
              <w:rPr>
                <w:b/>
                <w:sz w:val="20"/>
                <w:szCs w:val="20"/>
              </w:rPr>
              <w:t>/anecdote</w:t>
            </w:r>
          </w:p>
        </w:tc>
        <w:tc>
          <w:tcPr>
            <w:tcW w:w="461" w:type="dxa"/>
          </w:tcPr>
          <w:p w:rsidR="00B77ED9" w:rsidRDefault="00B77ED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B77ED9" w:rsidRDefault="00B77ED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B77ED9" w:rsidRDefault="00B77ED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21" w:type="dxa"/>
          </w:tcPr>
          <w:p w:rsidR="00B77ED9" w:rsidRDefault="00B77ED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B77ED9" w:rsidRDefault="00B77ED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61" w:type="dxa"/>
          </w:tcPr>
          <w:p w:rsidR="00B77ED9" w:rsidRDefault="00B77ED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B77ED9" w:rsidRDefault="00B77ED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B77ED9" w:rsidRDefault="00B77ED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EB2579" w:rsidTr="00B77ED9">
        <w:tc>
          <w:tcPr>
            <w:tcW w:w="7153" w:type="dxa"/>
          </w:tcPr>
          <w:p w:rsidR="00EB2579" w:rsidRPr="000E67B6" w:rsidRDefault="00EB2579" w:rsidP="00F44FD1">
            <w:pPr>
              <w:rPr>
                <w:b/>
                <w:sz w:val="20"/>
                <w:szCs w:val="20"/>
              </w:rPr>
            </w:pPr>
            <w:r w:rsidRPr="000E67B6">
              <w:rPr>
                <w:b/>
                <w:sz w:val="20"/>
                <w:szCs w:val="20"/>
              </w:rPr>
              <w:t>Arranges points in order of strength or persuasiveness</w:t>
            </w: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2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EB2579" w:rsidTr="00B77ED9">
        <w:tc>
          <w:tcPr>
            <w:tcW w:w="7153" w:type="dxa"/>
            <w:shd w:val="clear" w:color="auto" w:fill="D9D9D9" w:themeFill="background1" w:themeFillShade="D9"/>
          </w:tcPr>
          <w:p w:rsidR="00EB2579" w:rsidRPr="00BE11CB" w:rsidRDefault="00EB2579" w:rsidP="008A2F05">
            <w:pPr>
              <w:rPr>
                <w:b/>
                <w:sz w:val="32"/>
                <w:szCs w:val="32"/>
              </w:rPr>
            </w:pPr>
            <w:r w:rsidRPr="00BE11CB">
              <w:rPr>
                <w:b/>
                <w:sz w:val="32"/>
                <w:szCs w:val="32"/>
              </w:rPr>
              <w:t>CONCLUSION</w:t>
            </w:r>
          </w:p>
        </w:tc>
        <w:tc>
          <w:tcPr>
            <w:tcW w:w="461" w:type="dxa"/>
            <w:shd w:val="clear" w:color="auto" w:fill="D9D9D9" w:themeFill="background1" w:themeFillShade="D9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21" w:type="dxa"/>
            <w:shd w:val="clear" w:color="auto" w:fill="D9D9D9" w:themeFill="background1" w:themeFillShade="D9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61" w:type="dxa"/>
            <w:shd w:val="clear" w:color="auto" w:fill="D9D9D9" w:themeFill="background1" w:themeFillShade="D9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EB2579" w:rsidTr="00B77ED9">
        <w:tc>
          <w:tcPr>
            <w:tcW w:w="7153" w:type="dxa"/>
          </w:tcPr>
          <w:p w:rsidR="00EB2579" w:rsidRPr="00EB0365" w:rsidRDefault="00EB2579" w:rsidP="00EB0365">
            <w:pPr>
              <w:ind w:left="390"/>
              <w:rPr>
                <w:b/>
                <w:sz w:val="20"/>
                <w:szCs w:val="20"/>
              </w:rPr>
            </w:pPr>
            <w:r w:rsidRPr="00EB0365">
              <w:rPr>
                <w:b/>
                <w:sz w:val="20"/>
                <w:szCs w:val="20"/>
              </w:rPr>
              <w:t xml:space="preserve">restate my point of view </w:t>
            </w:r>
            <w:r w:rsidR="00EB0365" w:rsidRPr="00EB0365">
              <w:rPr>
                <w:b/>
                <w:sz w:val="20"/>
                <w:szCs w:val="20"/>
              </w:rPr>
              <w:t xml:space="preserve"> </w:t>
            </w:r>
            <w:r w:rsidR="00EB0365">
              <w:rPr>
                <w:b/>
                <w:sz w:val="20"/>
                <w:szCs w:val="20"/>
              </w:rPr>
              <w:t xml:space="preserve">      /     </w:t>
            </w:r>
            <w:r w:rsidR="00EB0365" w:rsidRPr="00EB0365">
              <w:rPr>
                <w:b/>
                <w:sz w:val="20"/>
                <w:szCs w:val="20"/>
              </w:rPr>
              <w:t xml:space="preserve">  </w:t>
            </w:r>
            <w:proofErr w:type="spellStart"/>
            <w:r w:rsidRPr="00EB0365">
              <w:rPr>
                <w:b/>
                <w:sz w:val="20"/>
                <w:szCs w:val="20"/>
              </w:rPr>
              <w:t>summarise</w:t>
            </w:r>
            <w:proofErr w:type="spellEnd"/>
            <w:r w:rsidRPr="00EB0365">
              <w:rPr>
                <w:b/>
                <w:sz w:val="20"/>
                <w:szCs w:val="20"/>
              </w:rPr>
              <w:t xml:space="preserve"> what I have already said</w:t>
            </w: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2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EB2579" w:rsidTr="00B77ED9">
        <w:tc>
          <w:tcPr>
            <w:tcW w:w="7153" w:type="dxa"/>
            <w:shd w:val="clear" w:color="auto" w:fill="D9D9D9" w:themeFill="background1" w:themeFillShade="D9"/>
          </w:tcPr>
          <w:p w:rsidR="00EB2579" w:rsidRPr="00BE11CB" w:rsidRDefault="00EB2579" w:rsidP="000E67B6">
            <w:pPr>
              <w:rPr>
                <w:b/>
                <w:sz w:val="32"/>
                <w:szCs w:val="32"/>
              </w:rPr>
            </w:pPr>
            <w:r w:rsidRPr="00BE11CB">
              <w:rPr>
                <w:b/>
                <w:sz w:val="32"/>
                <w:szCs w:val="32"/>
              </w:rPr>
              <w:t xml:space="preserve">LANGUAGE FEATURES </w:t>
            </w:r>
          </w:p>
        </w:tc>
        <w:tc>
          <w:tcPr>
            <w:tcW w:w="461" w:type="dxa"/>
            <w:shd w:val="clear" w:color="auto" w:fill="D9D9D9" w:themeFill="background1" w:themeFillShade="D9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21" w:type="dxa"/>
            <w:shd w:val="clear" w:color="auto" w:fill="D9D9D9" w:themeFill="background1" w:themeFillShade="D9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  <w:shd w:val="clear" w:color="auto" w:fill="D9D9D9" w:themeFill="background1" w:themeFillShade="D9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61" w:type="dxa"/>
            <w:shd w:val="clear" w:color="auto" w:fill="D9D9D9" w:themeFill="background1" w:themeFillShade="D9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EB2579" w:rsidTr="00B77ED9">
        <w:trPr>
          <w:trHeight w:val="439"/>
        </w:trPr>
        <w:tc>
          <w:tcPr>
            <w:tcW w:w="7153" w:type="dxa"/>
          </w:tcPr>
          <w:p w:rsidR="00EB0365" w:rsidRDefault="00EB2579" w:rsidP="00F44FD1">
            <w:pPr>
              <w:rPr>
                <w:b/>
                <w:sz w:val="20"/>
                <w:szCs w:val="20"/>
              </w:rPr>
            </w:pPr>
            <w:r w:rsidRPr="000E67B6">
              <w:rPr>
                <w:b/>
                <w:sz w:val="20"/>
                <w:szCs w:val="20"/>
              </w:rPr>
              <w:t>Repetition</w:t>
            </w:r>
            <w:r w:rsidR="00EB0365">
              <w:rPr>
                <w:b/>
                <w:sz w:val="20"/>
                <w:szCs w:val="20"/>
              </w:rPr>
              <w:t xml:space="preserve"> / Rule of Three (Short punchy sentences or adjectives)</w:t>
            </w:r>
          </w:p>
          <w:p w:rsidR="00EB2579" w:rsidRDefault="00EB2579" w:rsidP="00F44F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proofErr w:type="spellStart"/>
            <w:r>
              <w:rPr>
                <w:b/>
                <w:sz w:val="20"/>
                <w:szCs w:val="20"/>
              </w:rPr>
              <w:t>e.g</w:t>
            </w:r>
            <w:proofErr w:type="spellEnd"/>
            <w:r>
              <w:rPr>
                <w:b/>
                <w:sz w:val="20"/>
                <w:szCs w:val="20"/>
              </w:rPr>
              <w:t xml:space="preserve"> This practice is disgusting. This practice is a disgrace. This practice</w:t>
            </w:r>
          </w:p>
          <w:p w:rsidR="00EB2579" w:rsidRPr="000E67B6" w:rsidRDefault="00EB2579" w:rsidP="00F44F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should be banned immediately.</w:t>
            </w: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2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EB2579" w:rsidTr="00B77ED9">
        <w:trPr>
          <w:trHeight w:val="439"/>
        </w:trPr>
        <w:tc>
          <w:tcPr>
            <w:tcW w:w="7153" w:type="dxa"/>
          </w:tcPr>
          <w:p w:rsidR="00EB2579" w:rsidRPr="000E67B6" w:rsidRDefault="00EB2579" w:rsidP="00F44FD1">
            <w:pPr>
              <w:rPr>
                <w:b/>
                <w:sz w:val="20"/>
                <w:szCs w:val="20"/>
              </w:rPr>
            </w:pPr>
            <w:r w:rsidRPr="000E67B6">
              <w:rPr>
                <w:b/>
                <w:sz w:val="20"/>
                <w:szCs w:val="20"/>
              </w:rPr>
              <w:t xml:space="preserve">Personal pronouns </w:t>
            </w:r>
            <w:proofErr w:type="spellStart"/>
            <w:r w:rsidRPr="000E67B6">
              <w:rPr>
                <w:b/>
                <w:sz w:val="20"/>
                <w:szCs w:val="20"/>
              </w:rPr>
              <w:t>e.g</w:t>
            </w:r>
            <w:proofErr w:type="spellEnd"/>
            <w:r w:rsidRPr="000E67B6">
              <w:rPr>
                <w:b/>
                <w:sz w:val="20"/>
                <w:szCs w:val="20"/>
              </w:rPr>
              <w:t xml:space="preserve"> I, we, our, us</w:t>
            </w: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2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EB2579" w:rsidTr="00B77ED9">
        <w:trPr>
          <w:trHeight w:val="439"/>
        </w:trPr>
        <w:tc>
          <w:tcPr>
            <w:tcW w:w="7153" w:type="dxa"/>
          </w:tcPr>
          <w:p w:rsidR="00EB2579" w:rsidRPr="000E67B6" w:rsidRDefault="00EB2579" w:rsidP="000E67B6">
            <w:pPr>
              <w:tabs>
                <w:tab w:val="center" w:pos="1806"/>
              </w:tabs>
              <w:rPr>
                <w:b/>
                <w:sz w:val="20"/>
                <w:szCs w:val="20"/>
              </w:rPr>
            </w:pPr>
            <w:r w:rsidRPr="000E67B6">
              <w:rPr>
                <w:b/>
                <w:sz w:val="20"/>
                <w:szCs w:val="20"/>
              </w:rPr>
              <w:t>Alliteration</w:t>
            </w:r>
            <w:r w:rsidRPr="000E67B6">
              <w:rPr>
                <w:b/>
                <w:sz w:val="20"/>
                <w:szCs w:val="20"/>
              </w:rPr>
              <w:tab/>
            </w: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2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EB2579" w:rsidTr="00B77ED9">
        <w:trPr>
          <w:trHeight w:val="439"/>
        </w:trPr>
        <w:tc>
          <w:tcPr>
            <w:tcW w:w="7153" w:type="dxa"/>
          </w:tcPr>
          <w:p w:rsidR="00EB2579" w:rsidRPr="000E67B6" w:rsidRDefault="00EB2579" w:rsidP="000E67B6">
            <w:pPr>
              <w:tabs>
                <w:tab w:val="center" w:pos="1806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Some hyperbole, possibly to include </w:t>
            </w:r>
            <w:proofErr w:type="spellStart"/>
            <w:r>
              <w:rPr>
                <w:b/>
                <w:sz w:val="20"/>
                <w:szCs w:val="20"/>
              </w:rPr>
              <w:t>hum</w:t>
            </w:r>
            <w:bookmarkStart w:id="0" w:name="_GoBack"/>
            <w:bookmarkEnd w:id="0"/>
            <w:r>
              <w:rPr>
                <w:b/>
                <w:sz w:val="20"/>
                <w:szCs w:val="20"/>
              </w:rPr>
              <w:t>our</w:t>
            </w:r>
            <w:proofErr w:type="spellEnd"/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2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EB2579" w:rsidTr="00B77ED9">
        <w:trPr>
          <w:trHeight w:val="439"/>
        </w:trPr>
        <w:tc>
          <w:tcPr>
            <w:tcW w:w="7153" w:type="dxa"/>
          </w:tcPr>
          <w:p w:rsidR="00EB2579" w:rsidRDefault="00EB2579" w:rsidP="000E67B6">
            <w:pPr>
              <w:tabs>
                <w:tab w:val="center" w:pos="1806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Colloquialisms</w:t>
            </w:r>
            <w:r w:rsidR="00EB036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EB0365">
              <w:rPr>
                <w:b/>
                <w:sz w:val="20"/>
                <w:szCs w:val="20"/>
              </w:rPr>
              <w:t>e.g</w:t>
            </w:r>
            <w:proofErr w:type="spellEnd"/>
            <w:r w:rsidR="00EB0365">
              <w:rPr>
                <w:b/>
                <w:sz w:val="20"/>
                <w:szCs w:val="20"/>
              </w:rPr>
              <w:t xml:space="preserve"> cat = moggy</w:t>
            </w: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2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EB2579" w:rsidTr="00B77ED9">
        <w:trPr>
          <w:trHeight w:val="439"/>
        </w:trPr>
        <w:tc>
          <w:tcPr>
            <w:tcW w:w="7153" w:type="dxa"/>
          </w:tcPr>
          <w:p w:rsidR="00EB2579" w:rsidRPr="000E67B6" w:rsidRDefault="00EB2579" w:rsidP="000D42D0">
            <w:pPr>
              <w:tabs>
                <w:tab w:val="center" w:pos="1806"/>
              </w:tabs>
              <w:rPr>
                <w:b/>
                <w:sz w:val="20"/>
                <w:szCs w:val="20"/>
              </w:rPr>
            </w:pPr>
            <w:r w:rsidRPr="000E67B6">
              <w:rPr>
                <w:b/>
                <w:sz w:val="20"/>
                <w:szCs w:val="20"/>
              </w:rPr>
              <w:t>Rule of Three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e.g</w:t>
            </w:r>
            <w:proofErr w:type="spellEnd"/>
            <w:r>
              <w:rPr>
                <w:b/>
                <w:sz w:val="20"/>
                <w:szCs w:val="20"/>
              </w:rPr>
              <w:t xml:space="preserve"> fast, fabulous and fantastic</w:t>
            </w: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2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EB2579" w:rsidTr="00B77ED9">
        <w:trPr>
          <w:trHeight w:val="439"/>
        </w:trPr>
        <w:tc>
          <w:tcPr>
            <w:tcW w:w="7153" w:type="dxa"/>
          </w:tcPr>
          <w:p w:rsidR="00EB2579" w:rsidRPr="000E67B6" w:rsidRDefault="00EB2579" w:rsidP="00F44FD1">
            <w:pPr>
              <w:rPr>
                <w:b/>
                <w:sz w:val="20"/>
                <w:szCs w:val="20"/>
              </w:rPr>
            </w:pPr>
            <w:r w:rsidRPr="000E67B6">
              <w:rPr>
                <w:b/>
                <w:sz w:val="20"/>
                <w:szCs w:val="20"/>
              </w:rPr>
              <w:t>Rhetorical Question</w:t>
            </w:r>
            <w:r>
              <w:rPr>
                <w:b/>
                <w:sz w:val="20"/>
                <w:szCs w:val="20"/>
              </w:rPr>
              <w:t xml:space="preserve"> (max. 2)</w:t>
            </w: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2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EB2579" w:rsidTr="00B77ED9">
        <w:tc>
          <w:tcPr>
            <w:tcW w:w="7153" w:type="dxa"/>
          </w:tcPr>
          <w:p w:rsidR="00EB2579" w:rsidRPr="000E67B6" w:rsidRDefault="00EB2579" w:rsidP="00BE11C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Emotive words</w:t>
            </w: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2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EB0365" w:rsidTr="00B77ED9">
        <w:tc>
          <w:tcPr>
            <w:tcW w:w="7153" w:type="dxa"/>
          </w:tcPr>
          <w:p w:rsidR="00EB0365" w:rsidRDefault="00EB0365" w:rsidP="00BE11C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Facts and opinions  … The fact is that … / Only a fool would think that …</w:t>
            </w:r>
          </w:p>
        </w:tc>
        <w:tc>
          <w:tcPr>
            <w:tcW w:w="461" w:type="dxa"/>
          </w:tcPr>
          <w:p w:rsidR="00EB0365" w:rsidRDefault="00EB0365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0365" w:rsidRDefault="00EB0365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0365" w:rsidRDefault="00EB0365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21" w:type="dxa"/>
          </w:tcPr>
          <w:p w:rsidR="00EB0365" w:rsidRDefault="00EB0365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0365" w:rsidRDefault="00EB0365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61" w:type="dxa"/>
          </w:tcPr>
          <w:p w:rsidR="00EB0365" w:rsidRDefault="00EB0365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0365" w:rsidRDefault="00EB0365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0365" w:rsidRDefault="00EB0365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EB2579" w:rsidTr="00B77ED9">
        <w:tc>
          <w:tcPr>
            <w:tcW w:w="7153" w:type="dxa"/>
          </w:tcPr>
          <w:p w:rsidR="00EB2579" w:rsidRPr="000E67B6" w:rsidRDefault="00EB2579" w:rsidP="00F44FD1">
            <w:pPr>
              <w:rPr>
                <w:b/>
                <w:sz w:val="20"/>
                <w:szCs w:val="20"/>
              </w:rPr>
            </w:pPr>
            <w:r w:rsidRPr="000E67B6">
              <w:rPr>
                <w:b/>
                <w:sz w:val="20"/>
                <w:szCs w:val="20"/>
              </w:rPr>
              <w:t>Writes in the present tense</w:t>
            </w: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2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EB2579" w:rsidTr="00B77ED9">
        <w:tc>
          <w:tcPr>
            <w:tcW w:w="7153" w:type="dxa"/>
          </w:tcPr>
          <w:p w:rsidR="00EB2579" w:rsidRPr="000E67B6" w:rsidRDefault="00EB2579" w:rsidP="00114956">
            <w:pPr>
              <w:rPr>
                <w:b/>
                <w:sz w:val="20"/>
                <w:szCs w:val="20"/>
              </w:rPr>
            </w:pPr>
            <w:r w:rsidRPr="000E67B6">
              <w:rPr>
                <w:b/>
                <w:sz w:val="20"/>
                <w:szCs w:val="20"/>
              </w:rPr>
              <w:t>Uses connectives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e.g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 w:rsidRPr="000E67B6">
              <w:rPr>
                <w:b/>
                <w:sz w:val="20"/>
                <w:szCs w:val="20"/>
              </w:rPr>
              <w:t xml:space="preserve"> Firstly, </w:t>
            </w:r>
            <w:r>
              <w:rPr>
                <w:b/>
                <w:sz w:val="20"/>
                <w:szCs w:val="20"/>
              </w:rPr>
              <w:t>Secondly, Another reason, Furthermore etc</w:t>
            </w: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2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EB2579" w:rsidTr="00B77ED9">
        <w:tc>
          <w:tcPr>
            <w:tcW w:w="7153" w:type="dxa"/>
          </w:tcPr>
          <w:p w:rsidR="00EB2579" w:rsidRPr="000E67B6" w:rsidRDefault="00EB2579" w:rsidP="00EB2579">
            <w:pPr>
              <w:rPr>
                <w:b/>
                <w:sz w:val="20"/>
                <w:szCs w:val="20"/>
              </w:rPr>
            </w:pPr>
            <w:r w:rsidRPr="000E67B6">
              <w:rPr>
                <w:b/>
                <w:sz w:val="20"/>
                <w:szCs w:val="20"/>
              </w:rPr>
              <w:t xml:space="preserve">Uses conjunctions to link reasons </w:t>
            </w:r>
            <w:proofErr w:type="spellStart"/>
            <w:r>
              <w:rPr>
                <w:b/>
                <w:sz w:val="20"/>
                <w:szCs w:val="20"/>
              </w:rPr>
              <w:t>e.g</w:t>
            </w:r>
            <w:proofErr w:type="spellEnd"/>
            <w:r>
              <w:rPr>
                <w:b/>
                <w:sz w:val="20"/>
                <w:szCs w:val="20"/>
              </w:rPr>
              <w:t xml:space="preserve"> because, so, therefore, then, also, otherwise, </w:t>
            </w: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2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EB2579" w:rsidTr="00B77ED9">
        <w:tc>
          <w:tcPr>
            <w:tcW w:w="7153" w:type="dxa"/>
          </w:tcPr>
          <w:p w:rsidR="00EB2579" w:rsidRPr="000E67B6" w:rsidRDefault="00EB2579" w:rsidP="00114956">
            <w:pPr>
              <w:rPr>
                <w:b/>
                <w:sz w:val="20"/>
                <w:szCs w:val="20"/>
              </w:rPr>
            </w:pPr>
            <w:r w:rsidRPr="000E67B6">
              <w:rPr>
                <w:b/>
                <w:sz w:val="20"/>
                <w:szCs w:val="20"/>
              </w:rPr>
              <w:t xml:space="preserve">Includes </w:t>
            </w:r>
            <w:proofErr w:type="spellStart"/>
            <w:r w:rsidRPr="000E67B6">
              <w:rPr>
                <w:b/>
                <w:sz w:val="20"/>
                <w:szCs w:val="20"/>
              </w:rPr>
              <w:t>specialised</w:t>
            </w:r>
            <w:proofErr w:type="spellEnd"/>
            <w:r w:rsidRPr="000E67B6">
              <w:rPr>
                <w:b/>
                <w:sz w:val="20"/>
                <w:szCs w:val="20"/>
              </w:rPr>
              <w:t xml:space="preserve"> vocabulary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E67B6">
              <w:rPr>
                <w:b/>
                <w:sz w:val="20"/>
                <w:szCs w:val="20"/>
              </w:rPr>
              <w:t>(technical words)</w:t>
            </w: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2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EB2579" w:rsidTr="00B77ED9">
        <w:tc>
          <w:tcPr>
            <w:tcW w:w="7153" w:type="dxa"/>
          </w:tcPr>
          <w:p w:rsidR="00EB2579" w:rsidRPr="000E67B6" w:rsidRDefault="00B77ED9" w:rsidP="00B77ED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Includes a quote from a credited person  / researched statistics </w:t>
            </w: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2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EB2579" w:rsidTr="00B77ED9">
        <w:tc>
          <w:tcPr>
            <w:tcW w:w="7153" w:type="dxa"/>
          </w:tcPr>
          <w:p w:rsidR="00EB2579" w:rsidRPr="000E67B6" w:rsidRDefault="00EB2579" w:rsidP="00BE11CB">
            <w:pPr>
              <w:rPr>
                <w:b/>
                <w:sz w:val="20"/>
                <w:szCs w:val="20"/>
              </w:rPr>
            </w:pPr>
            <w:r w:rsidRPr="000E67B6">
              <w:rPr>
                <w:b/>
                <w:sz w:val="20"/>
                <w:szCs w:val="20"/>
              </w:rPr>
              <w:t xml:space="preserve">Some passive voice </w:t>
            </w:r>
            <w:r>
              <w:rPr>
                <w:b/>
                <w:sz w:val="20"/>
                <w:szCs w:val="20"/>
              </w:rPr>
              <w:t>(</w:t>
            </w:r>
            <w:proofErr w:type="spellStart"/>
            <w:r>
              <w:rPr>
                <w:b/>
                <w:sz w:val="20"/>
                <w:szCs w:val="20"/>
              </w:rPr>
              <w:t>e.g</w:t>
            </w:r>
            <w:proofErr w:type="spellEnd"/>
            <w:r>
              <w:rPr>
                <w:b/>
                <w:sz w:val="20"/>
                <w:szCs w:val="20"/>
              </w:rPr>
              <w:t xml:space="preserve"> it can be seen that ..., maybe, should, )</w:t>
            </w: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2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</w:tr>
      <w:tr w:rsidR="00EB2579" w:rsidTr="00B77ED9">
        <w:tc>
          <w:tcPr>
            <w:tcW w:w="7153" w:type="dxa"/>
          </w:tcPr>
          <w:p w:rsidR="00EB2579" w:rsidRPr="000E67B6" w:rsidRDefault="00EB2579" w:rsidP="000E67B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 have re-read to make sure it makes sense and I have checked unfamiliar spelling</w:t>
            </w: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2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61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567" w:type="dxa"/>
          </w:tcPr>
          <w:p w:rsidR="00EB2579" w:rsidRDefault="00EB2579" w:rsidP="001C2051">
            <w:pPr>
              <w:rPr>
                <w:b/>
                <w:sz w:val="32"/>
                <w:szCs w:val="32"/>
                <w:u w:val="single"/>
              </w:rPr>
            </w:pPr>
          </w:p>
        </w:tc>
      </w:tr>
    </w:tbl>
    <w:p w:rsidR="00CA15C9" w:rsidRPr="00CE646A" w:rsidRDefault="00CA15C9" w:rsidP="00BE11CB">
      <w:pPr>
        <w:rPr>
          <w:b/>
          <w:sz w:val="28"/>
          <w:szCs w:val="28"/>
          <w:u w:val="single"/>
        </w:rPr>
      </w:pPr>
    </w:p>
    <w:sectPr w:rsidR="00CA15C9" w:rsidRPr="00CE646A" w:rsidSect="00CD0E60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5C9" w:rsidRDefault="002325C9" w:rsidP="00606031">
      <w:pPr>
        <w:spacing w:after="0" w:line="240" w:lineRule="auto"/>
      </w:pPr>
      <w:r>
        <w:separator/>
      </w:r>
    </w:p>
  </w:endnote>
  <w:endnote w:type="continuationSeparator" w:id="0">
    <w:p w:rsidR="002325C9" w:rsidRDefault="002325C9" w:rsidP="00606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031" w:rsidRDefault="00606031">
    <w:pPr>
      <w:pStyle w:val="Footer"/>
    </w:pPr>
    <w:r>
      <w:t xml:space="preserve">Prepared by Helen Withy </w:t>
    </w:r>
    <w:r w:rsidR="00EB0365">
      <w:t>July 2016</w:t>
    </w:r>
  </w:p>
  <w:p w:rsidR="00606031" w:rsidRDefault="006060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5C9" w:rsidRDefault="002325C9" w:rsidP="00606031">
      <w:pPr>
        <w:spacing w:after="0" w:line="240" w:lineRule="auto"/>
      </w:pPr>
      <w:r>
        <w:separator/>
      </w:r>
    </w:p>
  </w:footnote>
  <w:footnote w:type="continuationSeparator" w:id="0">
    <w:p w:rsidR="002325C9" w:rsidRDefault="002325C9" w:rsidP="006060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431E"/>
    <w:multiLevelType w:val="hybridMultilevel"/>
    <w:tmpl w:val="4904A9C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E04D55"/>
    <w:multiLevelType w:val="hybridMultilevel"/>
    <w:tmpl w:val="04B88956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F8F70D5"/>
    <w:multiLevelType w:val="hybridMultilevel"/>
    <w:tmpl w:val="BBF88876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0D923FD"/>
    <w:multiLevelType w:val="hybridMultilevel"/>
    <w:tmpl w:val="C5F62962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0D44202"/>
    <w:multiLevelType w:val="hybridMultilevel"/>
    <w:tmpl w:val="A752A6A8"/>
    <w:lvl w:ilvl="0" w:tplc="1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>
    <w:nsid w:val="79B43CCC"/>
    <w:multiLevelType w:val="hybridMultilevel"/>
    <w:tmpl w:val="180AAF42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051"/>
    <w:rsid w:val="000435B8"/>
    <w:rsid w:val="000A5C02"/>
    <w:rsid w:val="000D42D0"/>
    <w:rsid w:val="000E67B6"/>
    <w:rsid w:val="00114956"/>
    <w:rsid w:val="0015419C"/>
    <w:rsid w:val="001C2051"/>
    <w:rsid w:val="001D25EF"/>
    <w:rsid w:val="002325C9"/>
    <w:rsid w:val="002434C0"/>
    <w:rsid w:val="002A182E"/>
    <w:rsid w:val="003E45EB"/>
    <w:rsid w:val="004222B4"/>
    <w:rsid w:val="004236D1"/>
    <w:rsid w:val="004A1D6E"/>
    <w:rsid w:val="004F5FB5"/>
    <w:rsid w:val="00502B3F"/>
    <w:rsid w:val="005552DB"/>
    <w:rsid w:val="00567FDD"/>
    <w:rsid w:val="005C7CFA"/>
    <w:rsid w:val="005E65B7"/>
    <w:rsid w:val="00606031"/>
    <w:rsid w:val="00616526"/>
    <w:rsid w:val="006B0CD5"/>
    <w:rsid w:val="0078014D"/>
    <w:rsid w:val="00782029"/>
    <w:rsid w:val="00783D00"/>
    <w:rsid w:val="008208C8"/>
    <w:rsid w:val="008A2F05"/>
    <w:rsid w:val="009977C0"/>
    <w:rsid w:val="009A176D"/>
    <w:rsid w:val="009C1484"/>
    <w:rsid w:val="009E05A0"/>
    <w:rsid w:val="00A12D7C"/>
    <w:rsid w:val="00A829B7"/>
    <w:rsid w:val="00AE1A46"/>
    <w:rsid w:val="00B77ED9"/>
    <w:rsid w:val="00B77EF0"/>
    <w:rsid w:val="00BD47FC"/>
    <w:rsid w:val="00BE11CB"/>
    <w:rsid w:val="00C5390C"/>
    <w:rsid w:val="00CA15C9"/>
    <w:rsid w:val="00CB2ECC"/>
    <w:rsid w:val="00CD0E60"/>
    <w:rsid w:val="00CE646A"/>
    <w:rsid w:val="00DE4C33"/>
    <w:rsid w:val="00E42A07"/>
    <w:rsid w:val="00EB0365"/>
    <w:rsid w:val="00EB2579"/>
    <w:rsid w:val="00EC619E"/>
    <w:rsid w:val="00F4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2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15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060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6031"/>
  </w:style>
  <w:style w:type="paragraph" w:styleId="Footer">
    <w:name w:val="footer"/>
    <w:basedOn w:val="Normal"/>
    <w:link w:val="FooterChar"/>
    <w:uiPriority w:val="99"/>
    <w:unhideWhenUsed/>
    <w:rsid w:val="006060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6031"/>
  </w:style>
  <w:style w:type="paragraph" w:styleId="BalloonText">
    <w:name w:val="Balloon Text"/>
    <w:basedOn w:val="Normal"/>
    <w:link w:val="BalloonTextChar"/>
    <w:uiPriority w:val="99"/>
    <w:semiHidden/>
    <w:unhideWhenUsed/>
    <w:rsid w:val="00606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0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2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15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060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6031"/>
  </w:style>
  <w:style w:type="paragraph" w:styleId="Footer">
    <w:name w:val="footer"/>
    <w:basedOn w:val="Normal"/>
    <w:link w:val="FooterChar"/>
    <w:uiPriority w:val="99"/>
    <w:unhideWhenUsed/>
    <w:rsid w:val="006060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6031"/>
  </w:style>
  <w:style w:type="paragraph" w:styleId="BalloonText">
    <w:name w:val="Balloon Text"/>
    <w:basedOn w:val="Normal"/>
    <w:link w:val="BalloonTextChar"/>
    <w:uiPriority w:val="99"/>
    <w:semiHidden/>
    <w:unhideWhenUsed/>
    <w:rsid w:val="00606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0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Withy</dc:creator>
  <cp:lastModifiedBy>Mark</cp:lastModifiedBy>
  <cp:revision>3</cp:revision>
  <cp:lastPrinted>2015-08-05T09:56:00Z</cp:lastPrinted>
  <dcterms:created xsi:type="dcterms:W3CDTF">2016-07-24T04:12:00Z</dcterms:created>
  <dcterms:modified xsi:type="dcterms:W3CDTF">2016-07-24T04:15:00Z</dcterms:modified>
</cp:coreProperties>
</file>